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April </w:t>
      </w:r>
      <w:r w:rsidR="00AF3079">
        <w:rPr>
          <w:rFonts w:ascii="Times New Roman" w:hAnsi="Times New Roman" w:cs="Times New Roman"/>
          <w:sz w:val="24"/>
          <w:szCs w:val="24"/>
        </w:rPr>
        <w:t>19-21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AF3079">
        <w:rPr>
          <w:rFonts w:ascii="Times New Roman" w:hAnsi="Times New Roman" w:cs="Times New Roman"/>
          <w:sz w:val="24"/>
          <w:szCs w:val="24"/>
        </w:rPr>
        <w:t>World Atlas</w:t>
      </w:r>
      <w:r>
        <w:rPr>
          <w:rFonts w:ascii="Times New Roman" w:hAnsi="Times New Roman" w:cs="Times New Roman"/>
          <w:sz w:val="24"/>
          <w:szCs w:val="24"/>
        </w:rPr>
        <w:t>” Lesson 1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</w:t>
      </w:r>
      <w:r w:rsidR="00AF3079">
        <w:rPr>
          <w:rFonts w:ascii="Times New Roman" w:hAnsi="Times New Roman" w:cs="Times New Roman"/>
          <w:sz w:val="24"/>
          <w:szCs w:val="24"/>
        </w:rPr>
        <w:t>vow</w:t>
      </w:r>
      <w:r w:rsidR="009B6D21">
        <w:rPr>
          <w:rFonts w:ascii="Times New Roman" w:hAnsi="Times New Roman" w:cs="Times New Roman"/>
          <w:sz w:val="24"/>
          <w:szCs w:val="24"/>
        </w:rPr>
        <w:t>e</w:t>
      </w:r>
      <w:r w:rsidR="00AF3079">
        <w:rPr>
          <w:rFonts w:ascii="Times New Roman" w:hAnsi="Times New Roman" w:cs="Times New Roman"/>
          <w:sz w:val="24"/>
          <w:szCs w:val="24"/>
        </w:rPr>
        <w:t xml:space="preserve">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references.</w:t>
      </w:r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AF3079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>; and how to locate information references</w:t>
      </w:r>
    </w:p>
    <w:p w:rsidR="00CE3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</w:t>
      </w:r>
      <w:r w:rsidR="00AF3079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</w:p>
    <w:p w:rsidR="00F66CB0" w:rsidRDefault="009B6D21" w:rsidP="00AF307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 w:rsidR="00AF3079">
        <w:rPr>
          <w:rFonts w:ascii="Times New Roman" w:hAnsi="Times New Roman" w:cs="Times New Roman"/>
          <w:sz w:val="24"/>
          <w:szCs w:val="24"/>
        </w:rPr>
        <w:t>nd</w:t>
      </w:r>
      <w:proofErr w:type="gramEnd"/>
      <w:r w:rsidR="00AF3079">
        <w:rPr>
          <w:rFonts w:ascii="Times New Roman" w:hAnsi="Times New Roman" w:cs="Times New Roman"/>
          <w:sz w:val="24"/>
          <w:szCs w:val="24"/>
        </w:rPr>
        <w:t xml:space="preserve"> how to locate reference information.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E06F9" w:rsidRDefault="00BE06F9" w:rsidP="00BE06F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6F9">
        <w:rPr>
          <w:rFonts w:ascii="Times New Roman" w:hAnsi="Times New Roman" w:cs="Times New Roman"/>
          <w:sz w:val="24"/>
          <w:szCs w:val="24"/>
        </w:rPr>
        <w:t xml:space="preserve">RLA.O.2.1.3 </w:t>
      </w:r>
      <w:proofErr w:type="gramStart"/>
      <w:r w:rsidRPr="00BE06F9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E06F9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</w:t>
      </w:r>
      <w:bookmarkStart w:id="0" w:name="_GoBack"/>
      <w:bookmarkEnd w:id="0"/>
      <w:r w:rsidRPr="00BE06F9">
        <w:rPr>
          <w:rFonts w:ascii="Times New Roman" w:hAnsi="Times New Roman" w:cs="Times New Roman"/>
          <w:sz w:val="24"/>
          <w:szCs w:val="24"/>
        </w:rPr>
        <w:t xml:space="preserve"> syllables, prefixes, suffixes, root words, compound words, spelling patterns, contractions).  </w:t>
      </w:r>
    </w:p>
    <w:p w:rsidR="00AF3079" w:rsidRDefault="00AF3079" w:rsidP="00AF307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079">
        <w:rPr>
          <w:rFonts w:ascii="Times New Roman" w:hAnsi="Times New Roman" w:cs="Times New Roman"/>
          <w:sz w:val="24"/>
          <w:szCs w:val="24"/>
        </w:rPr>
        <w:t xml:space="preserve">RLA.O.2.2.11 </w:t>
      </w:r>
      <w:proofErr w:type="gramStart"/>
      <w:r w:rsidRPr="00AF3079">
        <w:rPr>
          <w:rFonts w:ascii="Times New Roman" w:hAnsi="Times New Roman" w:cs="Times New Roman"/>
          <w:sz w:val="24"/>
          <w:szCs w:val="24"/>
        </w:rPr>
        <w:t>use</w:t>
      </w:r>
      <w:proofErr w:type="gramEnd"/>
      <w:r w:rsidRPr="00AF3079">
        <w:rPr>
          <w:rFonts w:ascii="Times New Roman" w:hAnsi="Times New Roman" w:cs="Times New Roman"/>
          <w:sz w:val="24"/>
          <w:szCs w:val="24"/>
        </w:rPr>
        <w:t xml:space="preserve"> a variety of sources to gather information to communicate with others (e.g., dictionaries, informational books, pictures, charts, indexes, videos, television programs, guest speakers, graphic organizers). 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AF3079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proofErr w:type="gramStart"/>
      <w:r>
        <w:rPr>
          <w:rFonts w:ascii="Times New Roman" w:hAnsi="Times New Roman" w:cs="Times New Roman"/>
          <w:sz w:val="24"/>
          <w:szCs w:val="24"/>
        </w:rPr>
        <w:t>is the vowel variant |</w:t>
      </w:r>
      <w:proofErr w:type="spellStart"/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>|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look and could?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F3079" w:rsidRDefault="00BE06F9" w:rsidP="00AF307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write the word </w:t>
      </w:r>
      <w:r w:rsidR="00AF3079">
        <w:rPr>
          <w:rFonts w:ascii="Times New Roman" w:hAnsi="Times New Roman" w:cs="Times New Roman"/>
          <w:sz w:val="24"/>
          <w:szCs w:val="24"/>
        </w:rPr>
        <w:t xml:space="preserve">brook on the board.  I will read the word aloud emphasizing the vowel sound.  I will underline the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in brook and tell children that these letter stand of the sound |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|.  I will then write the word could on the board and underline the 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 xml:space="preserve"> and tell the children that these letters can also stand for the sound |</w:t>
      </w:r>
      <w:proofErr w:type="spellStart"/>
      <w:r w:rsidR="00AF3079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F3079">
        <w:rPr>
          <w:rFonts w:ascii="Times New Roman" w:hAnsi="Times New Roman" w:cs="Times New Roman"/>
          <w:sz w:val="24"/>
          <w:szCs w:val="24"/>
        </w:rPr>
        <w:t>|.</w:t>
      </w:r>
    </w:p>
    <w:p w:rsidR="00AF3079" w:rsidRPr="00AF3079" w:rsidRDefault="00AF3079" w:rsidP="00AF3079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b. Lesson</w:t>
      </w:r>
      <w:r>
        <w:rPr>
          <w:rFonts w:ascii="Times New Roman" w:hAnsi="Times New Roman" w:cs="Times New Roman"/>
          <w:b/>
          <w:sz w:val="24"/>
          <w:szCs w:val="24"/>
        </w:rPr>
        <w:t xml:space="preserve"> development</w:t>
      </w:r>
    </w:p>
    <w:p w:rsidR="001725CC" w:rsidRDefault="00C66D6D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then show them their spelling words which all have </w:t>
      </w:r>
      <w:r w:rsidR="00013EA2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013EA2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013EA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013EA2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013EA2">
        <w:rPr>
          <w:rFonts w:ascii="Times New Roman" w:hAnsi="Times New Roman" w:cs="Times New Roman"/>
          <w:sz w:val="24"/>
          <w:szCs w:val="24"/>
        </w:rPr>
        <w:t>.   W</w:t>
      </w:r>
      <w:r>
        <w:rPr>
          <w:rFonts w:ascii="Times New Roman" w:hAnsi="Times New Roman" w:cs="Times New Roman"/>
          <w:sz w:val="24"/>
          <w:szCs w:val="24"/>
        </w:rPr>
        <w:t>e will go over the words having them use them in sentences.</w:t>
      </w:r>
    </w:p>
    <w:p w:rsidR="00E55D5D" w:rsidRDefault="00E55D5D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then play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hangmouse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their spelling words </w:t>
      </w:r>
    </w:p>
    <w:p w:rsidR="00961934" w:rsidRDefault="00C66D6D" w:rsidP="001725C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go over their vocabulary words with them, explaining what each word means.</w:t>
      </w:r>
    </w:p>
    <w:p w:rsidR="00E55D5D" w:rsidRDefault="00E55D5D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then play a vocabulary game 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907DCE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the students make a foldable for their vocabulary words.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457A84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we will do a worksheet that works with the </w:t>
      </w:r>
      <w:r w:rsidR="00013EA2">
        <w:rPr>
          <w:rFonts w:ascii="Times New Roman" w:hAnsi="Times New Roman" w:cs="Times New Roman"/>
          <w:sz w:val="24"/>
          <w:szCs w:val="24"/>
        </w:rPr>
        <w:t xml:space="preserve">vowel variants </w:t>
      </w:r>
      <w:proofErr w:type="spellStart"/>
      <w:r w:rsidR="00013EA2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013EA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013EA2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="00013EA2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907DCE">
        <w:rPr>
          <w:rFonts w:ascii="Times New Roman" w:hAnsi="Times New Roman" w:cs="Times New Roman"/>
          <w:sz w:val="24"/>
          <w:szCs w:val="24"/>
        </w:rPr>
        <w:t xml:space="preserve">35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907DCE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013EA2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letters should change in look to make book</w:t>
      </w:r>
      <w:r w:rsidR="00BE06F9">
        <w:rPr>
          <w:rFonts w:ascii="Times New Roman" w:hAnsi="Times New Roman" w:cs="Times New Roman"/>
          <w:sz w:val="24"/>
          <w:szCs w:val="24"/>
        </w:rPr>
        <w:t>?</w:t>
      </w:r>
    </w:p>
    <w:p w:rsidR="00C66D6D" w:rsidRDefault="00013EA2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</w:t>
      </w:r>
      <w:proofErr w:type="gramStart"/>
      <w:r>
        <w:rPr>
          <w:rFonts w:ascii="Times New Roman" w:hAnsi="Times New Roman" w:cs="Times New Roman"/>
          <w:sz w:val="24"/>
          <w:szCs w:val="24"/>
        </w:rPr>
        <w:t>connects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mean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</w:t>
      </w:r>
      <w:r w:rsidR="00013EA2">
        <w:rPr>
          <w:rFonts w:ascii="Times New Roman" w:hAnsi="Times New Roman" w:cs="Times New Roman"/>
          <w:sz w:val="24"/>
          <w:szCs w:val="24"/>
        </w:rPr>
        <w:t>vowel variants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457A84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Worksheet</w:t>
      </w:r>
    </w:p>
    <w:p w:rsidR="00457A84" w:rsidRPr="00291AF6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13EA2"/>
    <w:rsid w:val="00075B1C"/>
    <w:rsid w:val="00141931"/>
    <w:rsid w:val="001439C9"/>
    <w:rsid w:val="001725CC"/>
    <w:rsid w:val="00274C2A"/>
    <w:rsid w:val="00291AF6"/>
    <w:rsid w:val="003A2490"/>
    <w:rsid w:val="00457A84"/>
    <w:rsid w:val="0047325F"/>
    <w:rsid w:val="004C08D3"/>
    <w:rsid w:val="006A0CA7"/>
    <w:rsid w:val="0074016C"/>
    <w:rsid w:val="00907DCE"/>
    <w:rsid w:val="009164C8"/>
    <w:rsid w:val="00942EA1"/>
    <w:rsid w:val="00961934"/>
    <w:rsid w:val="009B6D21"/>
    <w:rsid w:val="00A07A64"/>
    <w:rsid w:val="00A43D44"/>
    <w:rsid w:val="00AE2391"/>
    <w:rsid w:val="00AF3079"/>
    <w:rsid w:val="00B73683"/>
    <w:rsid w:val="00B91C32"/>
    <w:rsid w:val="00BA3B8F"/>
    <w:rsid w:val="00BB6D9C"/>
    <w:rsid w:val="00BE06F9"/>
    <w:rsid w:val="00C66D6D"/>
    <w:rsid w:val="00CE3CB0"/>
    <w:rsid w:val="00D3134F"/>
    <w:rsid w:val="00D7292B"/>
    <w:rsid w:val="00E55D5D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2011-04-17T21:32:00Z</dcterms:created>
  <dcterms:modified xsi:type="dcterms:W3CDTF">2011-04-17T21:32:00Z</dcterms:modified>
</cp:coreProperties>
</file>