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8E198E"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This lesson is important because it will all</w:t>
      </w:r>
      <w:r w:rsidR="008E198E">
        <w:rPr>
          <w:rFonts w:ascii="Times New Roman" w:hAnsi="Times New Roman" w:cs="Times New Roman"/>
          <w:sz w:val="26"/>
          <w:szCs w:val="26"/>
        </w:rPr>
        <w:t xml:space="preserve">ow students extra practice 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w:t>
      </w:r>
      <w:r w:rsidR="008E198E">
        <w:rPr>
          <w:rFonts w:ascii="Times New Roman" w:hAnsi="Times New Roman" w:cs="Times New Roman"/>
          <w:sz w:val="26"/>
          <w:szCs w:val="26"/>
        </w:rPr>
        <w:t xml:space="preserve">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w:t>
      </w:r>
      <w:r w:rsidR="008E198E">
        <w:rPr>
          <w:rFonts w:ascii="Times New Roman" w:hAnsi="Times New Roman" w:cs="Times New Roman"/>
          <w:sz w:val="26"/>
          <w:szCs w:val="26"/>
        </w:rPr>
        <w:t xml:space="preserve">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8E198E">
        <w:rPr>
          <w:rFonts w:ascii="Times New Roman" w:hAnsi="Times New Roman" w:cs="Times New Roman"/>
          <w:sz w:val="26"/>
          <w:szCs w:val="26"/>
        </w:rPr>
        <w:t xml:space="preserve">sounds do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8E198E"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ay</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th</w:t>
      </w:r>
      <w:proofErr w:type="spellEnd"/>
      <w:r w:rsidR="00A61F31">
        <w:rPr>
          <w:rFonts w:ascii="Times New Roman" w:hAnsi="Times New Roman" w:cs="Times New Roman"/>
          <w:sz w:val="26"/>
          <w:szCs w:val="26"/>
        </w:rPr>
        <w:tab/>
      </w:r>
    </w:p>
    <w:p w:rsidR="00516243" w:rsidRPr="00516243" w:rsidRDefault="008E198E"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r>
    </w:p>
    <w:p w:rsidR="00516243" w:rsidRPr="00516243" w:rsidRDefault="008E198E"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 xml:space="preserve">  o</w:t>
      </w:r>
      <w:r>
        <w:rPr>
          <w:rFonts w:ascii="Times New Roman" w:hAnsi="Times New Roman" w:cs="Times New Roman"/>
          <w:sz w:val="26"/>
          <w:szCs w:val="26"/>
        </w:rPr>
        <w:tab/>
      </w: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t>i</w:t>
      </w:r>
      <w:r>
        <w:rPr>
          <w:rFonts w:ascii="Times New Roman" w:hAnsi="Times New Roman" w:cs="Times New Roman"/>
          <w:sz w:val="26"/>
          <w:szCs w:val="26"/>
        </w:rPr>
        <w:tab/>
      </w:r>
    </w:p>
    <w:p w:rsidR="00516243" w:rsidRPr="00516243" w:rsidRDefault="008E198E"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ay</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ck</w:t>
      </w:r>
      <w:proofErr w:type="spellEnd"/>
      <w:r w:rsidR="001D046F">
        <w:rPr>
          <w:rFonts w:ascii="Times New Roman" w:hAnsi="Times New Roman" w:cs="Times New Roman"/>
          <w:sz w:val="26"/>
          <w:szCs w:val="26"/>
        </w:rPr>
        <w:tab/>
      </w:r>
      <w:proofErr w:type="spellStart"/>
      <w:r>
        <w:rPr>
          <w:rFonts w:ascii="Times New Roman" w:hAnsi="Times New Roman" w:cs="Times New Roman"/>
          <w:sz w:val="26"/>
          <w:szCs w:val="26"/>
        </w:rPr>
        <w:t>wh</w:t>
      </w:r>
      <w:proofErr w:type="spellEnd"/>
      <w:r w:rsidR="0087610A">
        <w:rPr>
          <w:rFonts w:ascii="Times New Roman" w:hAnsi="Times New Roman" w:cs="Times New Roman"/>
          <w:sz w:val="26"/>
          <w:szCs w:val="26"/>
        </w:rPr>
        <w:tab/>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t>
      </w:r>
      <w:r w:rsidR="008E198E">
        <w:rPr>
          <w:rFonts w:ascii="Times New Roman" w:hAnsi="Times New Roman" w:cs="Times New Roman"/>
          <w:sz w:val="26"/>
          <w:szCs w:val="26"/>
        </w:rPr>
        <w:t>will call on a student to read either the question or the sentence.</w:t>
      </w:r>
    </w:p>
    <w:p w:rsidR="00D60C4D"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B is the review words.  I will call on a student to read the three words on the first line and continue till we have read all the review words.</w:t>
      </w:r>
    </w:p>
    <w:p w:rsidR="008E198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C is Word ending.  I will have the students read the root word and then the suffix and then read the word together.</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w:t>
      </w:r>
      <w:r w:rsidR="008E198E">
        <w:rPr>
          <w:rFonts w:ascii="Times New Roman" w:hAnsi="Times New Roman" w:cs="Times New Roman"/>
          <w:sz w:val="26"/>
          <w:szCs w:val="26"/>
        </w:rPr>
        <w:t>ll then move on to section E</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Sight Words</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 xml:space="preserve">I will have the students read the sight words to me.  I will time them while they read the sight words. </w:t>
      </w:r>
    </w:p>
    <w:p w:rsidR="008E198E"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w:t>
      </w:r>
      <w:r w:rsidR="008E198E">
        <w:rPr>
          <w:rFonts w:ascii="Times New Roman" w:hAnsi="Times New Roman" w:cs="Times New Roman"/>
          <w:sz w:val="26"/>
          <w:szCs w:val="26"/>
        </w:rPr>
        <w:t xml:space="preserve"> will then move on the section F I will have a student read the first story and pick the story that goes with the correct picture.  We will continue until all three stories have been read</w:t>
      </w:r>
    </w:p>
    <w:p w:rsidR="0094103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Section G</w:t>
      </w:r>
      <w:r w:rsidR="0094103E" w:rsidRPr="00005E15">
        <w:rPr>
          <w:rFonts w:ascii="Times New Roman" w:hAnsi="Times New Roman" w:cs="Times New Roman"/>
          <w:sz w:val="26"/>
          <w:szCs w:val="26"/>
        </w:rPr>
        <w:t xml:space="preserve">,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w:t>
      </w:r>
      <w:r w:rsidR="008E198E">
        <w:rPr>
          <w:rFonts w:ascii="Times New Roman" w:hAnsi="Times New Roman" w:cs="Times New Roman"/>
          <w:sz w:val="26"/>
          <w:szCs w:val="26"/>
        </w:rPr>
        <w:t>xt, we will move on to section H</w:t>
      </w:r>
      <w:r w:rsidRPr="00005E15">
        <w:rPr>
          <w:rFonts w:ascii="Times New Roman" w:hAnsi="Times New Roman" w:cs="Times New Roman"/>
          <w:sz w:val="26"/>
          <w:szCs w:val="26"/>
        </w:rPr>
        <w:t>, prac</w:t>
      </w:r>
      <w:r w:rsidR="00126E22">
        <w:rPr>
          <w:rFonts w:ascii="Times New Roman" w:hAnsi="Times New Roman" w:cs="Times New Roman"/>
          <w:sz w:val="26"/>
          <w:szCs w:val="26"/>
        </w:rPr>
        <w:t>tice activity</w:t>
      </w:r>
      <w:r w:rsidR="008E198E">
        <w:rPr>
          <w:rFonts w:ascii="Times New Roman" w:hAnsi="Times New Roman" w:cs="Times New Roman"/>
          <w:sz w:val="26"/>
          <w:szCs w:val="26"/>
        </w:rPr>
        <w:t xml:space="preserve"> 1</w:t>
      </w:r>
      <w:r w:rsidR="00126E22">
        <w:rPr>
          <w:rFonts w:ascii="Times New Roman" w:hAnsi="Times New Roman" w:cs="Times New Roman"/>
          <w:sz w:val="26"/>
          <w:szCs w:val="26"/>
        </w:rPr>
        <w:t xml:space="preserve">.  I will have the students </w:t>
      </w:r>
      <w:r w:rsidR="008E198E">
        <w:rPr>
          <w:rFonts w:ascii="Times New Roman" w:hAnsi="Times New Roman" w:cs="Times New Roman"/>
          <w:sz w:val="26"/>
          <w:szCs w:val="26"/>
        </w:rPr>
        <w:t>read the questions and then pick either yes or no if it can happen or not</w:t>
      </w:r>
      <w:bookmarkStart w:id="0" w:name="_GoBack"/>
      <w:bookmarkEnd w:id="0"/>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read both sentences and then pick the sentence that goes 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lastRenderedPageBreak/>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and tr</w:t>
      </w:r>
      <w:r w:rsidR="00873AEA">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2E2A14"/>
    <w:rsid w:val="003A2490"/>
    <w:rsid w:val="0041120B"/>
    <w:rsid w:val="0047325F"/>
    <w:rsid w:val="00516243"/>
    <w:rsid w:val="005F105E"/>
    <w:rsid w:val="006937B9"/>
    <w:rsid w:val="007E123B"/>
    <w:rsid w:val="00873AEA"/>
    <w:rsid w:val="0087610A"/>
    <w:rsid w:val="008E198E"/>
    <w:rsid w:val="0094103E"/>
    <w:rsid w:val="009F147F"/>
    <w:rsid w:val="009F20AE"/>
    <w:rsid w:val="00A61F31"/>
    <w:rsid w:val="00AF0684"/>
    <w:rsid w:val="00B2265F"/>
    <w:rsid w:val="00B37457"/>
    <w:rsid w:val="00BE449A"/>
    <w:rsid w:val="00C92411"/>
    <w:rsid w:val="00CD446D"/>
    <w:rsid w:val="00D34A72"/>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2011-04-03T19:17:00Z</dcterms:created>
  <dcterms:modified xsi:type="dcterms:W3CDTF">2011-04-03T19:17:00Z</dcterms:modified>
</cp:coreProperties>
</file>